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E5F" w:rsidRPr="00547599" w:rsidRDefault="00D32E5F" w:rsidP="00547599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B0290B" w:rsidRPr="00547599" w:rsidRDefault="00B0290B" w:rsidP="00547599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E01374" w:rsidRPr="00547599" w:rsidRDefault="00E01374" w:rsidP="00547599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EE07F1" w:rsidRPr="00821F77" w:rsidRDefault="00821F77" w:rsidP="00547599">
      <w:pPr>
        <w:tabs>
          <w:tab w:val="left" w:pos="1701"/>
        </w:tabs>
        <w:rPr>
          <w:rFonts w:asciiTheme="minorHAnsi" w:hAnsiTheme="minorHAnsi" w:cs="Arial"/>
          <w:b/>
          <w:color w:val="C00000"/>
          <w:sz w:val="34"/>
          <w:lang w:val="de-DE"/>
        </w:rPr>
      </w:pPr>
      <w:r>
        <w:rPr>
          <w:rFonts w:asciiTheme="minorHAnsi" w:hAnsiTheme="minorHAnsi" w:cs="Arial"/>
          <w:b/>
          <w:color w:val="C00000"/>
          <w:sz w:val="34"/>
          <w:lang w:val="de-DE"/>
        </w:rPr>
        <w:t xml:space="preserve">Problembehandlung </w:t>
      </w:r>
      <w:r w:rsidR="003841F7">
        <w:rPr>
          <w:rFonts w:asciiTheme="minorHAnsi" w:hAnsiTheme="minorHAnsi" w:cs="Arial"/>
          <w:b/>
          <w:color w:val="C00000"/>
          <w:sz w:val="34"/>
          <w:lang w:val="de-DE"/>
        </w:rPr>
        <w:t xml:space="preserve">bei </w:t>
      </w:r>
      <w:r>
        <w:rPr>
          <w:rFonts w:asciiTheme="minorHAnsi" w:hAnsiTheme="minorHAnsi" w:cs="Arial"/>
          <w:b/>
          <w:color w:val="C00000"/>
          <w:sz w:val="34"/>
          <w:lang w:val="de-DE"/>
        </w:rPr>
        <w:t>Telefonstörung</w:t>
      </w:r>
    </w:p>
    <w:p w:rsidR="00B0290B" w:rsidRDefault="00B0290B" w:rsidP="00547599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13612E" w:rsidRDefault="0013612E" w:rsidP="00547599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821F77" w:rsidRPr="00821F77" w:rsidRDefault="00821F77" w:rsidP="00821F77">
      <w:pPr>
        <w:pStyle w:val="Listenabsatz"/>
        <w:numPr>
          <w:ilvl w:val="0"/>
          <w:numId w:val="9"/>
        </w:numPr>
        <w:spacing w:line="312" w:lineRule="auto"/>
        <w:ind w:left="378" w:hanging="378"/>
        <w:rPr>
          <w:rFonts w:asciiTheme="minorHAnsi" w:hAnsiTheme="minorHAnsi" w:cs="Arial"/>
          <w:b/>
          <w:color w:val="C00000"/>
          <w:sz w:val="22"/>
          <w:szCs w:val="22"/>
          <w:lang w:val="de-DE"/>
        </w:rPr>
      </w:pPr>
      <w:r w:rsidRPr="00821F77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Internetverbindung testen</w:t>
      </w:r>
    </w:p>
    <w:p w:rsidR="00821F77" w:rsidRPr="00821F77" w:rsidRDefault="00821F77" w:rsidP="00821F7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821F77">
        <w:rPr>
          <w:rFonts w:asciiTheme="minorHAnsi" w:hAnsiTheme="minorHAnsi" w:cs="Arial"/>
          <w:sz w:val="22"/>
          <w:szCs w:val="22"/>
          <w:lang w:val="de-DE"/>
        </w:rPr>
        <w:t>Link „Internettest“ starten</w:t>
      </w:r>
    </w:p>
    <w:p w:rsidR="00821F77" w:rsidRPr="00821F77" w:rsidRDefault="00821F77" w:rsidP="00821F7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821F77">
        <w:rPr>
          <w:rFonts w:asciiTheme="minorHAnsi" w:hAnsiTheme="minorHAnsi" w:cs="Arial"/>
          <w:sz w:val="22"/>
          <w:szCs w:val="22"/>
          <w:lang w:val="de-DE"/>
        </w:rPr>
        <w:t xml:space="preserve">anschließend öffnet sich folgende Website: </w:t>
      </w:r>
      <w:hyperlink r:id="rId7" w:history="1">
        <w:r w:rsidR="003841F7" w:rsidRPr="00175C00">
          <w:rPr>
            <w:rStyle w:val="Hyperlink"/>
            <w:rFonts w:asciiTheme="minorHAnsi" w:hAnsiTheme="minorHAnsi" w:cs="Arial"/>
            <w:sz w:val="22"/>
            <w:szCs w:val="22"/>
            <w:lang w:val="de-DE"/>
          </w:rPr>
          <w:t>https://www.netztest.at/de/Test</w:t>
        </w:r>
      </w:hyperlink>
      <w:r w:rsidR="003841F7">
        <w:rPr>
          <w:rFonts w:asciiTheme="minorHAnsi" w:hAnsiTheme="minorHAnsi" w:cs="Arial"/>
          <w:sz w:val="22"/>
          <w:szCs w:val="22"/>
          <w:lang w:val="de-DE"/>
        </w:rPr>
        <w:br/>
      </w:r>
      <w:r w:rsidR="003841F7" w:rsidRPr="00821F77">
        <w:rPr>
          <w:rFonts w:asciiTheme="minorHAnsi" w:hAnsiTheme="minorHAnsi" w:cs="Arial"/>
          <w:noProof/>
          <w:sz w:val="22"/>
          <w:szCs w:val="22"/>
          <w:lang w:val="de-DE" w:eastAsia="de-DE"/>
        </w:rPr>
        <w:drawing>
          <wp:inline distT="0" distB="0" distL="0" distR="0" wp14:anchorId="0F3CD8A1" wp14:editId="2C4F41DA">
            <wp:extent cx="3467100" cy="306199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76665" cy="3070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F77" w:rsidRPr="003841F7" w:rsidRDefault="00821F77" w:rsidP="007A41D8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3841F7">
        <w:rPr>
          <w:rFonts w:asciiTheme="minorHAnsi" w:hAnsiTheme="minorHAnsi" w:cs="Arial"/>
          <w:sz w:val="22"/>
          <w:szCs w:val="22"/>
          <w:lang w:val="de-DE"/>
        </w:rPr>
        <w:t xml:space="preserve">falls diese </w:t>
      </w:r>
      <w:r w:rsidR="003841F7" w:rsidRPr="003841F7">
        <w:rPr>
          <w:rFonts w:asciiTheme="minorHAnsi" w:hAnsiTheme="minorHAnsi" w:cs="Arial"/>
          <w:sz w:val="22"/>
          <w:szCs w:val="22"/>
          <w:lang w:val="de-DE"/>
        </w:rPr>
        <w:t xml:space="preserve">obenstehende Website </w:t>
      </w:r>
      <w:r w:rsidRPr="003841F7">
        <w:rPr>
          <w:rFonts w:asciiTheme="minorHAnsi" w:hAnsiTheme="minorHAnsi" w:cs="Arial"/>
          <w:sz w:val="22"/>
          <w:szCs w:val="22"/>
          <w:lang w:val="de-DE"/>
        </w:rPr>
        <w:t xml:space="preserve">nicht erscheint, dann </w:t>
      </w:r>
      <w:r w:rsidR="00E43D73">
        <w:rPr>
          <w:rFonts w:asciiTheme="minorHAnsi" w:hAnsiTheme="minorHAnsi" w:cs="Arial"/>
          <w:sz w:val="22"/>
          <w:szCs w:val="22"/>
          <w:lang w:val="de-DE"/>
        </w:rPr>
        <w:t>habt ihr</w:t>
      </w:r>
      <w:r w:rsidRPr="003841F7">
        <w:rPr>
          <w:rFonts w:asciiTheme="minorHAnsi" w:hAnsiTheme="minorHAnsi" w:cs="Arial"/>
          <w:sz w:val="22"/>
          <w:szCs w:val="22"/>
          <w:lang w:val="de-DE"/>
        </w:rPr>
        <w:t xml:space="preserve"> keine Internetverbindung!</w:t>
      </w:r>
    </w:p>
    <w:p w:rsidR="008937CF" w:rsidRDefault="008937CF" w:rsidP="00821F77">
      <w:p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</w:p>
    <w:p w:rsidR="003841F7" w:rsidRDefault="003841F7" w:rsidP="00821F77">
      <w:p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</w:p>
    <w:p w:rsidR="0013612E" w:rsidRDefault="0013612E" w:rsidP="00821F77">
      <w:p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</w:p>
    <w:p w:rsidR="00821F77" w:rsidRPr="00821F77" w:rsidRDefault="00821F77" w:rsidP="00821F77">
      <w:pPr>
        <w:pStyle w:val="Listenabsatz"/>
        <w:numPr>
          <w:ilvl w:val="0"/>
          <w:numId w:val="9"/>
        </w:numPr>
        <w:spacing w:line="312" w:lineRule="auto"/>
        <w:ind w:left="378" w:hanging="378"/>
        <w:rPr>
          <w:rFonts w:asciiTheme="minorHAnsi" w:hAnsiTheme="minorHAnsi" w:cs="Arial"/>
          <w:b/>
          <w:color w:val="C00000"/>
          <w:sz w:val="22"/>
          <w:szCs w:val="22"/>
          <w:lang w:val="de-DE"/>
        </w:rPr>
      </w:pPr>
      <w:r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Internetgeschwindigk</w:t>
      </w:r>
      <w:r w:rsidRPr="00821F77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e</w:t>
      </w:r>
      <w:r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i</w:t>
      </w:r>
      <w:r w:rsidRPr="00821F77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t testen</w:t>
      </w:r>
    </w:p>
    <w:p w:rsidR="00821F77" w:rsidRPr="00821F77" w:rsidRDefault="00821F77" w:rsidP="00821F7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sz w:val="22"/>
          <w:szCs w:val="22"/>
          <w:lang w:val="de-DE"/>
        </w:rPr>
        <w:t>falls obenstehende Website erscheint, dann wie folgt fortfahren</w:t>
      </w:r>
    </w:p>
    <w:p w:rsidR="00821F77" w:rsidRPr="00821F77" w:rsidRDefault="00821F77" w:rsidP="00821F7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821F77">
        <w:rPr>
          <w:rFonts w:asciiTheme="minorHAnsi" w:hAnsiTheme="minorHAnsi" w:cs="Arial"/>
          <w:sz w:val="22"/>
          <w:szCs w:val="22"/>
          <w:lang w:val="de-DE"/>
        </w:rPr>
        <w:t>Datenschutzerklärung und Nutzungsbedingungen zustimmen</w:t>
      </w:r>
    </w:p>
    <w:p w:rsidR="00821F77" w:rsidRDefault="00821F77" w:rsidP="00821F7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821F77">
        <w:rPr>
          <w:rFonts w:asciiTheme="minorHAnsi" w:hAnsiTheme="minorHAnsi" w:cs="Arial"/>
          <w:sz w:val="22"/>
          <w:szCs w:val="22"/>
          <w:lang w:val="de-DE"/>
        </w:rPr>
        <w:t>Standort-Zugriff erlauben</w:t>
      </w:r>
    </w:p>
    <w:p w:rsidR="00821F77" w:rsidRDefault="00821F77" w:rsidP="0035793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726E78">
        <w:rPr>
          <w:rFonts w:asciiTheme="minorHAnsi" w:hAnsiTheme="minorHAnsi" w:cs="Arial"/>
          <w:sz w:val="22"/>
          <w:szCs w:val="22"/>
          <w:lang w:val="de-DE"/>
        </w:rPr>
        <w:t>warten bis der Netztest abgeschlossen ist (100%)</w:t>
      </w:r>
    </w:p>
    <w:p w:rsidR="00726E78" w:rsidRPr="00726E78" w:rsidRDefault="00726E78" w:rsidP="00357937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sz w:val="22"/>
          <w:szCs w:val="22"/>
          <w:lang w:val="de-DE"/>
        </w:rPr>
        <w:t>optionale und manuelle Adresseingabe überspringen</w:t>
      </w:r>
    </w:p>
    <w:p w:rsidR="00821F77" w:rsidRPr="00821F77" w:rsidRDefault="00821F77" w:rsidP="000E590B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821F77">
        <w:rPr>
          <w:rFonts w:asciiTheme="minorHAnsi" w:hAnsiTheme="minorHAnsi" w:cs="Arial"/>
          <w:sz w:val="22"/>
          <w:szCs w:val="22"/>
          <w:lang w:val="de-DE"/>
        </w:rPr>
        <w:t>Je nach Internetgeschwindigkeit wird dann ein Ergebnis angezeigt:</w:t>
      </w:r>
    </w:p>
    <w:tbl>
      <w:tblPr>
        <w:tblStyle w:val="Tabellenraster"/>
        <w:tblW w:w="8192" w:type="dxa"/>
        <w:tblInd w:w="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4394"/>
      </w:tblGrid>
      <w:tr w:rsidR="00821F77" w:rsidTr="00821F77">
        <w:tc>
          <w:tcPr>
            <w:tcW w:w="3798" w:type="dxa"/>
          </w:tcPr>
          <w:p w:rsidR="00821F77" w:rsidRPr="00821F77" w:rsidRDefault="00821F7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  <w:r w:rsidRPr="00821F77">
              <w:rPr>
                <w:rFonts w:asciiTheme="minorHAnsi" w:hAnsiTheme="minorHAnsi" w:cs="Arial"/>
                <w:noProof/>
                <w:color w:val="808080" w:themeColor="background1" w:themeShade="80"/>
                <w:sz w:val="22"/>
                <w:szCs w:val="22"/>
                <w:lang w:val="de-DE" w:eastAsia="de-DE"/>
              </w:rPr>
              <w:drawing>
                <wp:inline distT="0" distB="0" distL="0" distR="0" wp14:anchorId="60E308F9" wp14:editId="00DC1213">
                  <wp:extent cx="2162175" cy="164839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016_12_11_15_37_13_Detail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330" cy="1699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821F77" w:rsidRDefault="00821F7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</w:p>
          <w:p w:rsidR="003841F7" w:rsidRDefault="003841F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</w:p>
          <w:p w:rsidR="003841F7" w:rsidRDefault="003841F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</w:p>
          <w:p w:rsidR="003841F7" w:rsidRDefault="003841F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</w:p>
          <w:p w:rsidR="003841F7" w:rsidRDefault="003841F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</w:p>
          <w:p w:rsidR="003841F7" w:rsidRDefault="003841F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</w:p>
          <w:p w:rsidR="00821F77" w:rsidRDefault="00821F7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  <w:r w:rsidRPr="00821F77">
              <w:rPr>
                <w:rFonts w:asciiTheme="minorHAnsi" w:hAnsiTheme="minorHAnsi" w:cs="Arial"/>
                <w:b/>
                <w:color w:val="808080" w:themeColor="background1" w:themeShade="80"/>
                <w:sz w:val="22"/>
                <w:szCs w:val="22"/>
                <w:lang w:val="de-DE"/>
              </w:rPr>
              <w:t>Download</w:t>
            </w:r>
            <w:r w:rsidRPr="00821F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 xml:space="preserve"> </w:t>
            </w:r>
            <w:r w:rsidR="003841F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>muss</w:t>
            </w:r>
            <w:r w:rsidRPr="00821F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 xml:space="preserve"> mindestens 10 Mbit/s 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>sein</w:t>
            </w:r>
          </w:p>
          <w:p w:rsidR="00821F77" w:rsidRPr="00821F77" w:rsidRDefault="00821F77" w:rsidP="00821F77">
            <w:pPr>
              <w:tabs>
                <w:tab w:val="left" w:pos="1701"/>
              </w:tabs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</w:pPr>
            <w:r w:rsidRPr="00821F77">
              <w:rPr>
                <w:rFonts w:asciiTheme="minorHAnsi" w:hAnsiTheme="minorHAnsi" w:cs="Arial"/>
                <w:b/>
                <w:color w:val="808080" w:themeColor="background1" w:themeShade="80"/>
                <w:sz w:val="22"/>
                <w:szCs w:val="22"/>
                <w:lang w:val="de-DE"/>
              </w:rPr>
              <w:t>Upload</w:t>
            </w:r>
            <w:r w:rsidR="003841F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 xml:space="preserve"> muss mindestens </w:t>
            </w:r>
            <w:r w:rsidRPr="00821F77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 xml:space="preserve">5 Mbit/s 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de-DE"/>
              </w:rPr>
              <w:t>sein</w:t>
            </w:r>
          </w:p>
        </w:tc>
      </w:tr>
    </w:tbl>
    <w:p w:rsidR="008937CF" w:rsidRPr="0013612E" w:rsidRDefault="008937CF">
      <w:pPr>
        <w:rPr>
          <w:rFonts w:asciiTheme="minorHAnsi" w:hAnsiTheme="minorHAnsi" w:cs="Arial"/>
          <w:sz w:val="8"/>
          <w:szCs w:val="22"/>
          <w:lang w:val="de-DE"/>
        </w:rPr>
      </w:pPr>
      <w:r w:rsidRPr="0013612E">
        <w:rPr>
          <w:rFonts w:asciiTheme="minorHAnsi" w:hAnsiTheme="minorHAnsi" w:cs="Arial"/>
          <w:sz w:val="8"/>
          <w:szCs w:val="22"/>
          <w:lang w:val="de-DE"/>
        </w:rPr>
        <w:br w:type="page"/>
      </w:r>
    </w:p>
    <w:p w:rsidR="00821F77" w:rsidRPr="00821F77" w:rsidRDefault="00821F77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821F77" w:rsidRPr="00821F77" w:rsidRDefault="00821F77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821F77" w:rsidRPr="008937CF" w:rsidRDefault="0013612E" w:rsidP="008937CF">
      <w:pPr>
        <w:pStyle w:val="Listenabsatz"/>
        <w:numPr>
          <w:ilvl w:val="0"/>
          <w:numId w:val="9"/>
        </w:numPr>
        <w:spacing w:line="312" w:lineRule="auto"/>
        <w:ind w:left="378" w:hanging="378"/>
        <w:rPr>
          <w:rFonts w:asciiTheme="minorHAnsi" w:hAnsiTheme="minorHAnsi" w:cs="Arial"/>
          <w:b/>
          <w:color w:val="C00000"/>
          <w:sz w:val="22"/>
          <w:szCs w:val="22"/>
          <w:lang w:val="de-DE"/>
        </w:rPr>
      </w:pPr>
      <w:r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VPN-</w:t>
      </w:r>
      <w:r w:rsidR="00821F77" w:rsidRPr="008937CF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Netzwerkverbindung nach Obergurgl testen</w:t>
      </w:r>
    </w:p>
    <w:p w:rsidR="00A8306B" w:rsidRDefault="00821F77" w:rsidP="00077D9A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A8306B">
        <w:rPr>
          <w:rFonts w:asciiTheme="minorHAnsi" w:hAnsiTheme="minorHAnsi" w:cs="Arial"/>
          <w:sz w:val="22"/>
          <w:szCs w:val="22"/>
          <w:lang w:val="de-DE"/>
        </w:rPr>
        <w:t>Programm „PingInfoView</w:t>
      </w:r>
      <w:r w:rsidR="00D81342" w:rsidRPr="00A8306B">
        <w:rPr>
          <w:rFonts w:asciiTheme="minorHAnsi" w:hAnsiTheme="minorHAnsi" w:cs="Arial"/>
          <w:sz w:val="22"/>
          <w:szCs w:val="22"/>
          <w:lang w:val="de-DE"/>
        </w:rPr>
        <w:t>.exe</w:t>
      </w:r>
      <w:r w:rsidRPr="00A8306B">
        <w:rPr>
          <w:rFonts w:asciiTheme="minorHAnsi" w:hAnsiTheme="minorHAnsi" w:cs="Arial"/>
          <w:sz w:val="22"/>
          <w:szCs w:val="22"/>
          <w:lang w:val="de-DE"/>
        </w:rPr>
        <w:t>“ starten</w:t>
      </w:r>
    </w:p>
    <w:p w:rsidR="00821F77" w:rsidRPr="00A8306B" w:rsidRDefault="008937CF" w:rsidP="00077D9A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 w:rsidRPr="00A8306B">
        <w:rPr>
          <w:rFonts w:asciiTheme="minorHAnsi" w:hAnsiTheme="minorHAnsi" w:cs="Arial"/>
          <w:sz w:val="22"/>
          <w:szCs w:val="22"/>
          <w:lang w:val="de-DE"/>
        </w:rPr>
        <w:t>anschließend wird die Erreichbarkeit nach Obergurgl getestet:</w:t>
      </w:r>
      <w:r w:rsidRPr="00A8306B">
        <w:rPr>
          <w:rFonts w:asciiTheme="minorHAnsi" w:hAnsiTheme="minorHAnsi" w:cs="Arial"/>
          <w:sz w:val="22"/>
          <w:szCs w:val="22"/>
          <w:lang w:val="de-DE"/>
        </w:rPr>
        <w:br/>
      </w:r>
      <w:r w:rsidR="00A8306B">
        <w:rPr>
          <w:noProof/>
          <w:lang w:val="de-DE" w:eastAsia="de-DE"/>
        </w:rPr>
        <w:drawing>
          <wp:inline distT="0" distB="0" distL="0" distR="0" wp14:anchorId="4B02DB5D" wp14:editId="0A85C3A5">
            <wp:extent cx="5705475" cy="47434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7CF" w:rsidRDefault="008937CF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A8306B" w:rsidRPr="00821F77" w:rsidRDefault="00A8306B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A8306B" w:rsidRDefault="00A8306B" w:rsidP="00A8306B">
      <w:pPr>
        <w:pStyle w:val="Listenabsatz"/>
        <w:numPr>
          <w:ilvl w:val="0"/>
          <w:numId w:val="10"/>
        </w:numPr>
        <w:tabs>
          <w:tab w:val="left" w:pos="2552"/>
        </w:tabs>
        <w:spacing w:line="360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b/>
          <w:sz w:val="22"/>
          <w:szCs w:val="22"/>
          <w:lang w:val="de-DE"/>
        </w:rPr>
        <w:t>% Failed</w:t>
      </w:r>
      <w:r>
        <w:rPr>
          <w:rFonts w:asciiTheme="minorHAnsi" w:hAnsiTheme="minorHAnsi" w:cs="Arial"/>
          <w:sz w:val="22"/>
          <w:szCs w:val="22"/>
          <w:lang w:val="de-DE"/>
        </w:rPr>
        <w:t>:</w:t>
      </w:r>
      <w:r>
        <w:rPr>
          <w:rFonts w:asciiTheme="minorHAnsi" w:hAnsiTheme="minorHAnsi" w:cs="Arial"/>
          <w:sz w:val="22"/>
          <w:szCs w:val="22"/>
          <w:lang w:val="de-DE"/>
        </w:rPr>
        <w:tab/>
        <w:t>muss 0% stehen</w:t>
      </w:r>
    </w:p>
    <w:p w:rsidR="00A8306B" w:rsidRDefault="00A8306B" w:rsidP="00A8306B">
      <w:pPr>
        <w:pStyle w:val="Listenabsatz"/>
        <w:numPr>
          <w:ilvl w:val="0"/>
          <w:numId w:val="10"/>
        </w:numPr>
        <w:tabs>
          <w:tab w:val="left" w:pos="2552"/>
        </w:tabs>
        <w:spacing w:line="360" w:lineRule="auto"/>
        <w:rPr>
          <w:rFonts w:asciiTheme="minorHAnsi" w:hAnsiTheme="minorHAnsi" w:cs="Arial"/>
          <w:sz w:val="22"/>
          <w:szCs w:val="22"/>
          <w:lang w:val="de-DE"/>
        </w:rPr>
      </w:pPr>
      <w:r w:rsidRPr="008937CF">
        <w:rPr>
          <w:rFonts w:asciiTheme="minorHAnsi" w:hAnsiTheme="minorHAnsi" w:cs="Arial"/>
          <w:b/>
          <w:sz w:val="22"/>
          <w:szCs w:val="22"/>
          <w:lang w:val="de-DE"/>
        </w:rPr>
        <w:t>Sent O</w:t>
      </w:r>
      <w:r>
        <w:rPr>
          <w:rFonts w:asciiTheme="minorHAnsi" w:hAnsiTheme="minorHAnsi" w:cs="Arial"/>
          <w:b/>
          <w:sz w:val="22"/>
          <w:szCs w:val="22"/>
          <w:lang w:val="de-DE"/>
        </w:rPr>
        <w:t>n</w:t>
      </w:r>
      <w:r>
        <w:rPr>
          <w:rFonts w:asciiTheme="minorHAnsi" w:hAnsiTheme="minorHAnsi" w:cs="Arial"/>
          <w:sz w:val="22"/>
          <w:szCs w:val="22"/>
          <w:lang w:val="de-DE"/>
        </w:rPr>
        <w:t>:</w:t>
      </w:r>
      <w:r>
        <w:rPr>
          <w:rFonts w:asciiTheme="minorHAnsi" w:hAnsiTheme="minorHAnsi" w:cs="Arial"/>
          <w:sz w:val="22"/>
          <w:szCs w:val="22"/>
          <w:lang w:val="de-DE"/>
        </w:rPr>
        <w:tab/>
        <w:t>muss immer grün leuchten</w:t>
      </w:r>
    </w:p>
    <w:p w:rsidR="003841F7" w:rsidRPr="008937CF" w:rsidRDefault="003841F7" w:rsidP="003841F7">
      <w:pPr>
        <w:pStyle w:val="Listenabsatz"/>
        <w:numPr>
          <w:ilvl w:val="0"/>
          <w:numId w:val="10"/>
        </w:numPr>
        <w:tabs>
          <w:tab w:val="left" w:pos="2552"/>
        </w:tabs>
        <w:spacing w:line="360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b/>
          <w:sz w:val="22"/>
          <w:szCs w:val="22"/>
          <w:lang w:val="de-DE"/>
        </w:rPr>
        <w:t>Reply IP Address</w:t>
      </w:r>
      <w:r>
        <w:rPr>
          <w:rFonts w:asciiTheme="minorHAnsi" w:hAnsiTheme="minorHAnsi" w:cs="Arial"/>
          <w:sz w:val="22"/>
          <w:szCs w:val="22"/>
          <w:lang w:val="de-DE"/>
        </w:rPr>
        <w:t>:</w:t>
      </w:r>
      <w:r>
        <w:rPr>
          <w:rFonts w:asciiTheme="minorHAnsi" w:hAnsiTheme="minorHAnsi" w:cs="Arial"/>
          <w:sz w:val="22"/>
          <w:szCs w:val="22"/>
          <w:lang w:val="de-DE"/>
        </w:rPr>
        <w:tab/>
        <w:t>muss immer 192.168.1.</w:t>
      </w:r>
      <w:r w:rsidR="00D81342">
        <w:rPr>
          <w:rFonts w:asciiTheme="minorHAnsi" w:hAnsiTheme="minorHAnsi" w:cs="Arial"/>
          <w:sz w:val="22"/>
          <w:szCs w:val="22"/>
          <w:lang w:val="de-DE"/>
        </w:rPr>
        <w:t>3</w:t>
      </w:r>
      <w:r>
        <w:rPr>
          <w:rFonts w:asciiTheme="minorHAnsi" w:hAnsiTheme="minorHAnsi" w:cs="Arial"/>
          <w:sz w:val="22"/>
          <w:szCs w:val="22"/>
          <w:lang w:val="de-DE"/>
        </w:rPr>
        <w:t xml:space="preserve"> stehen</w:t>
      </w:r>
    </w:p>
    <w:p w:rsidR="008937CF" w:rsidRDefault="008937CF" w:rsidP="003841F7">
      <w:pPr>
        <w:pStyle w:val="Listenabsatz"/>
        <w:numPr>
          <w:ilvl w:val="0"/>
          <w:numId w:val="10"/>
        </w:numPr>
        <w:tabs>
          <w:tab w:val="left" w:pos="2552"/>
        </w:tabs>
        <w:spacing w:line="360" w:lineRule="auto"/>
        <w:rPr>
          <w:rFonts w:asciiTheme="minorHAnsi" w:hAnsiTheme="minorHAnsi" w:cs="Arial"/>
          <w:sz w:val="22"/>
          <w:szCs w:val="22"/>
          <w:lang w:val="de-DE"/>
        </w:rPr>
      </w:pPr>
      <w:r w:rsidRPr="008937CF">
        <w:rPr>
          <w:rFonts w:asciiTheme="minorHAnsi" w:hAnsiTheme="minorHAnsi" w:cs="Arial"/>
          <w:b/>
          <w:sz w:val="22"/>
          <w:szCs w:val="22"/>
          <w:lang w:val="de-DE"/>
        </w:rPr>
        <w:t>Ping Time</w:t>
      </w:r>
      <w:r w:rsidR="003841F7" w:rsidRPr="003841F7">
        <w:rPr>
          <w:rFonts w:asciiTheme="minorHAnsi" w:hAnsiTheme="minorHAnsi" w:cs="Arial"/>
          <w:sz w:val="22"/>
          <w:szCs w:val="22"/>
          <w:lang w:val="de-DE"/>
        </w:rPr>
        <w:t>:</w:t>
      </w:r>
      <w:r w:rsidR="003841F7" w:rsidRPr="003841F7">
        <w:rPr>
          <w:rFonts w:asciiTheme="minorHAnsi" w:hAnsiTheme="minorHAnsi" w:cs="Arial"/>
          <w:sz w:val="22"/>
          <w:szCs w:val="22"/>
          <w:lang w:val="de-DE"/>
        </w:rPr>
        <w:tab/>
      </w:r>
      <w:r w:rsidRPr="008937CF">
        <w:rPr>
          <w:rFonts w:asciiTheme="minorHAnsi" w:hAnsiTheme="minorHAnsi" w:cs="Arial"/>
          <w:sz w:val="22"/>
          <w:szCs w:val="22"/>
          <w:lang w:val="de-DE"/>
        </w:rPr>
        <w:t>darf nicht höher als 70 sein</w:t>
      </w:r>
    </w:p>
    <w:p w:rsidR="003841F7" w:rsidRPr="008937CF" w:rsidRDefault="003841F7" w:rsidP="003841F7">
      <w:pPr>
        <w:pStyle w:val="Listenabsatz"/>
        <w:numPr>
          <w:ilvl w:val="0"/>
          <w:numId w:val="10"/>
        </w:numPr>
        <w:tabs>
          <w:tab w:val="left" w:pos="2552"/>
        </w:tabs>
        <w:spacing w:line="360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b/>
          <w:sz w:val="22"/>
          <w:szCs w:val="22"/>
          <w:lang w:val="de-DE"/>
        </w:rPr>
        <w:t>Ping TTL</w:t>
      </w:r>
      <w:r>
        <w:rPr>
          <w:rFonts w:asciiTheme="minorHAnsi" w:hAnsiTheme="minorHAnsi" w:cs="Arial"/>
          <w:sz w:val="22"/>
          <w:szCs w:val="22"/>
          <w:lang w:val="de-DE"/>
        </w:rPr>
        <w:t>:</w:t>
      </w:r>
      <w:r>
        <w:rPr>
          <w:rFonts w:asciiTheme="minorHAnsi" w:hAnsiTheme="minorHAnsi" w:cs="Arial"/>
          <w:sz w:val="22"/>
          <w:szCs w:val="22"/>
          <w:lang w:val="de-DE"/>
        </w:rPr>
        <w:tab/>
        <w:t>Zahl/Wert ist egal</w:t>
      </w:r>
    </w:p>
    <w:p w:rsidR="008937CF" w:rsidRPr="008937CF" w:rsidRDefault="008937CF" w:rsidP="003841F7">
      <w:pPr>
        <w:pStyle w:val="Listenabsatz"/>
        <w:numPr>
          <w:ilvl w:val="0"/>
          <w:numId w:val="10"/>
        </w:numPr>
        <w:tabs>
          <w:tab w:val="left" w:pos="2552"/>
        </w:tabs>
        <w:spacing w:line="360" w:lineRule="auto"/>
        <w:rPr>
          <w:rFonts w:asciiTheme="minorHAnsi" w:hAnsiTheme="minorHAnsi" w:cs="Arial"/>
          <w:sz w:val="22"/>
          <w:szCs w:val="22"/>
          <w:lang w:val="de-DE"/>
        </w:rPr>
      </w:pPr>
      <w:r w:rsidRPr="008937CF">
        <w:rPr>
          <w:rFonts w:asciiTheme="minorHAnsi" w:hAnsiTheme="minorHAnsi" w:cs="Arial"/>
          <w:b/>
          <w:sz w:val="22"/>
          <w:szCs w:val="22"/>
          <w:lang w:val="de-DE"/>
        </w:rPr>
        <w:t>Ping Status</w:t>
      </w:r>
      <w:r w:rsidR="003841F7">
        <w:rPr>
          <w:rFonts w:asciiTheme="minorHAnsi" w:hAnsiTheme="minorHAnsi" w:cs="Arial"/>
          <w:sz w:val="22"/>
          <w:szCs w:val="22"/>
          <w:lang w:val="de-DE"/>
        </w:rPr>
        <w:t>:</w:t>
      </w:r>
      <w:r w:rsidR="003841F7">
        <w:rPr>
          <w:rFonts w:asciiTheme="minorHAnsi" w:hAnsiTheme="minorHAnsi" w:cs="Arial"/>
          <w:sz w:val="22"/>
          <w:szCs w:val="22"/>
          <w:lang w:val="de-DE"/>
        </w:rPr>
        <w:tab/>
      </w:r>
      <w:r w:rsidRPr="008937CF">
        <w:rPr>
          <w:rFonts w:asciiTheme="minorHAnsi" w:hAnsiTheme="minorHAnsi" w:cs="Arial"/>
          <w:sz w:val="22"/>
          <w:szCs w:val="22"/>
          <w:lang w:val="de-DE"/>
        </w:rPr>
        <w:t>muss immer Succeeded stehen</w:t>
      </w:r>
    </w:p>
    <w:p w:rsidR="008937CF" w:rsidRDefault="008937CF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8937CF" w:rsidRPr="003841F7" w:rsidRDefault="008937CF" w:rsidP="00821F77">
      <w:pPr>
        <w:tabs>
          <w:tab w:val="left" w:pos="1701"/>
        </w:tabs>
        <w:rPr>
          <w:rFonts w:asciiTheme="minorHAnsi" w:hAnsiTheme="minorHAnsi" w:cs="Arial"/>
          <w:b/>
          <w:sz w:val="22"/>
          <w:szCs w:val="22"/>
          <w:lang w:val="de-DE"/>
        </w:rPr>
      </w:pPr>
      <w:r w:rsidRPr="003841F7">
        <w:rPr>
          <w:rFonts w:asciiTheme="minorHAnsi" w:hAnsiTheme="minorHAnsi" w:cs="Arial"/>
          <w:b/>
          <w:sz w:val="22"/>
          <w:szCs w:val="22"/>
          <w:lang w:val="de-DE"/>
        </w:rPr>
        <w:t xml:space="preserve">Ansonsten ist die Verbindung nach Obergurgl unterbrochen und ihr könnt nicht korrekt telefonieren (zB: </w:t>
      </w:r>
      <w:r w:rsidR="003841F7" w:rsidRPr="003841F7">
        <w:rPr>
          <w:rFonts w:asciiTheme="minorHAnsi" w:hAnsiTheme="minorHAnsi" w:cs="Arial"/>
          <w:b/>
          <w:sz w:val="22"/>
          <w:szCs w:val="22"/>
          <w:lang w:val="de-DE"/>
        </w:rPr>
        <w:t xml:space="preserve">Provider nicht verfügbar oder </w:t>
      </w:r>
      <w:r w:rsidRPr="003841F7">
        <w:rPr>
          <w:rFonts w:asciiTheme="minorHAnsi" w:hAnsiTheme="minorHAnsi" w:cs="Arial"/>
          <w:b/>
          <w:sz w:val="22"/>
          <w:szCs w:val="22"/>
          <w:lang w:val="de-DE"/>
        </w:rPr>
        <w:t>die Gespräche haken oder die Leitung rauscht)</w:t>
      </w:r>
    </w:p>
    <w:p w:rsidR="00821F77" w:rsidRDefault="00821F77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E43D73" w:rsidRDefault="00E43D73">
      <w:pPr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sz w:val="22"/>
          <w:szCs w:val="22"/>
          <w:lang w:val="de-DE"/>
        </w:rPr>
        <w:br w:type="page"/>
      </w:r>
    </w:p>
    <w:p w:rsidR="0013612E" w:rsidRDefault="0013612E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E43D73" w:rsidRDefault="00E43D73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8937CF" w:rsidRPr="003841F7" w:rsidRDefault="003841F7" w:rsidP="003841F7">
      <w:pPr>
        <w:pStyle w:val="Listenabsatz"/>
        <w:numPr>
          <w:ilvl w:val="0"/>
          <w:numId w:val="9"/>
        </w:numPr>
        <w:spacing w:line="312" w:lineRule="auto"/>
        <w:ind w:left="378" w:hanging="378"/>
        <w:rPr>
          <w:rFonts w:asciiTheme="minorHAnsi" w:hAnsiTheme="minorHAnsi" w:cs="Arial"/>
          <w:b/>
          <w:color w:val="C00000"/>
          <w:sz w:val="22"/>
          <w:szCs w:val="22"/>
          <w:lang w:val="de-DE"/>
        </w:rPr>
      </w:pPr>
      <w:r w:rsidRPr="003841F7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 xml:space="preserve">Hier ein Beispiel, wenn die </w:t>
      </w:r>
      <w:r w:rsidR="0013612E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VPN-Netzwerkv</w:t>
      </w:r>
      <w:r w:rsidRPr="003841F7"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erbindung nach Obergurgl nicht aktiv ist</w:t>
      </w:r>
    </w:p>
    <w:p w:rsidR="00821F77" w:rsidRDefault="00E43D73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0EEA7D2E" wp14:editId="7362E121">
            <wp:extent cx="5705475" cy="47434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1F7" w:rsidRDefault="003841F7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3841F7" w:rsidRDefault="003841F7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13612E" w:rsidRDefault="0013612E" w:rsidP="00821F77">
      <w:pPr>
        <w:tabs>
          <w:tab w:val="left" w:pos="1701"/>
        </w:tabs>
        <w:rPr>
          <w:rFonts w:asciiTheme="minorHAnsi" w:hAnsiTheme="minorHAnsi" w:cs="Arial"/>
          <w:sz w:val="22"/>
          <w:szCs w:val="22"/>
          <w:lang w:val="de-DE"/>
        </w:rPr>
      </w:pPr>
    </w:p>
    <w:p w:rsidR="003841F7" w:rsidRPr="003841F7" w:rsidRDefault="0013612E" w:rsidP="003841F7">
      <w:pPr>
        <w:pStyle w:val="Listenabsatz"/>
        <w:numPr>
          <w:ilvl w:val="0"/>
          <w:numId w:val="9"/>
        </w:numPr>
        <w:spacing w:line="312" w:lineRule="auto"/>
        <w:ind w:left="378" w:hanging="378"/>
        <w:rPr>
          <w:rFonts w:asciiTheme="minorHAnsi" w:hAnsiTheme="minorHAnsi" w:cs="Arial"/>
          <w:b/>
          <w:color w:val="C00000"/>
          <w:sz w:val="22"/>
          <w:szCs w:val="22"/>
          <w:lang w:val="de-DE"/>
        </w:rPr>
      </w:pPr>
      <w:r>
        <w:rPr>
          <w:rFonts w:asciiTheme="minorHAnsi" w:hAnsiTheme="minorHAnsi" w:cs="Arial"/>
          <w:b/>
          <w:color w:val="C00000"/>
          <w:sz w:val="22"/>
          <w:szCs w:val="22"/>
          <w:lang w:val="de-DE"/>
        </w:rPr>
        <w:t>Problembehebung</w:t>
      </w:r>
    </w:p>
    <w:p w:rsidR="00547599" w:rsidRDefault="0013612E" w:rsidP="0013612E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sz w:val="22"/>
          <w:szCs w:val="22"/>
          <w:lang w:val="de-DE"/>
        </w:rPr>
        <w:t>Wenn ihr keine Internetverbindung oder die</w:t>
      </w:r>
      <w:r w:rsidR="00726E78">
        <w:rPr>
          <w:rFonts w:asciiTheme="minorHAnsi" w:hAnsiTheme="minorHAnsi" w:cs="Arial"/>
          <w:sz w:val="22"/>
          <w:szCs w:val="22"/>
          <w:lang w:val="de-DE"/>
        </w:rPr>
        <w:t xml:space="preserve"> VPN-Netzwerkverbindung nach Ob</w:t>
      </w:r>
      <w:r>
        <w:rPr>
          <w:rFonts w:asciiTheme="minorHAnsi" w:hAnsiTheme="minorHAnsi" w:cs="Arial"/>
          <w:sz w:val="22"/>
          <w:szCs w:val="22"/>
          <w:lang w:val="de-DE"/>
        </w:rPr>
        <w:t xml:space="preserve">ergurgl nicht aktiv ist, dann bitte </w:t>
      </w:r>
      <w:r w:rsidRPr="00726E78">
        <w:rPr>
          <w:rFonts w:asciiTheme="minorHAnsi" w:hAnsiTheme="minorHAnsi" w:cs="Arial"/>
          <w:b/>
          <w:sz w:val="22"/>
          <w:szCs w:val="22"/>
          <w:lang w:val="de-DE"/>
        </w:rPr>
        <w:t>Evonet</w:t>
      </w:r>
      <w:r>
        <w:rPr>
          <w:rFonts w:asciiTheme="minorHAnsi" w:hAnsiTheme="minorHAnsi" w:cs="Arial"/>
          <w:sz w:val="22"/>
          <w:szCs w:val="22"/>
          <w:lang w:val="de-DE"/>
        </w:rPr>
        <w:t xml:space="preserve"> anrufen.</w:t>
      </w:r>
    </w:p>
    <w:p w:rsidR="0013612E" w:rsidRPr="0013612E" w:rsidRDefault="0013612E" w:rsidP="0013612E">
      <w:p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</w:p>
    <w:p w:rsidR="0013612E" w:rsidRPr="0013612E" w:rsidRDefault="0013612E" w:rsidP="0013612E">
      <w:pPr>
        <w:pStyle w:val="Listenabsatz"/>
        <w:numPr>
          <w:ilvl w:val="0"/>
          <w:numId w:val="8"/>
        </w:num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  <w:r>
        <w:rPr>
          <w:rFonts w:asciiTheme="minorHAnsi" w:hAnsiTheme="minorHAnsi" w:cs="Arial"/>
          <w:sz w:val="22"/>
          <w:szCs w:val="22"/>
          <w:lang w:val="de-DE"/>
        </w:rPr>
        <w:t>Falls die Internetverbindung und die VPN-Netzwerkverbindung nach Obergurgl okay ist, dann bitte mich anrufen.</w:t>
      </w:r>
      <w:bookmarkStart w:id="0" w:name="_GoBack"/>
      <w:bookmarkEnd w:id="0"/>
    </w:p>
    <w:p w:rsidR="0013612E" w:rsidRPr="0013612E" w:rsidRDefault="0013612E" w:rsidP="0013612E">
      <w:pPr>
        <w:tabs>
          <w:tab w:val="left" w:pos="1701"/>
        </w:tabs>
        <w:spacing w:line="312" w:lineRule="auto"/>
        <w:rPr>
          <w:rFonts w:asciiTheme="minorHAnsi" w:hAnsiTheme="minorHAnsi" w:cs="Arial"/>
          <w:sz w:val="22"/>
          <w:szCs w:val="22"/>
          <w:lang w:val="de-DE"/>
        </w:rPr>
      </w:pPr>
    </w:p>
    <w:sectPr w:rsidR="0013612E" w:rsidRPr="0013612E" w:rsidSect="003816E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582" w:rsidRDefault="00297582" w:rsidP="00D068B4">
      <w:r>
        <w:separator/>
      </w:r>
    </w:p>
  </w:endnote>
  <w:endnote w:type="continuationSeparator" w:id="0">
    <w:p w:rsidR="00297582" w:rsidRDefault="00297582" w:rsidP="00D0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E9E" w:rsidRPr="004A7E9E" w:rsidRDefault="004A7E9E">
    <w:pPr>
      <w:pStyle w:val="Fuzeile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  <w:t xml:space="preserve">Seite </w:t>
    </w:r>
    <w:r w:rsidR="000955D9" w:rsidRPr="004A7E9E">
      <w:rPr>
        <w:rFonts w:asciiTheme="minorHAnsi" w:hAnsiTheme="minorHAnsi"/>
        <w:sz w:val="18"/>
        <w:szCs w:val="18"/>
      </w:rPr>
      <w:fldChar w:fldCharType="begin"/>
    </w:r>
    <w:r w:rsidRPr="004A7E9E">
      <w:rPr>
        <w:rFonts w:asciiTheme="minorHAnsi" w:hAnsiTheme="minorHAnsi"/>
        <w:sz w:val="18"/>
        <w:szCs w:val="18"/>
      </w:rPr>
      <w:instrText xml:space="preserve"> PAGE   \* MERGEFORMAT </w:instrText>
    </w:r>
    <w:r w:rsidR="000955D9" w:rsidRPr="004A7E9E">
      <w:rPr>
        <w:rFonts w:asciiTheme="minorHAnsi" w:hAnsiTheme="minorHAnsi"/>
        <w:sz w:val="18"/>
        <w:szCs w:val="18"/>
      </w:rPr>
      <w:fldChar w:fldCharType="separate"/>
    </w:r>
    <w:r w:rsidR="00726E78">
      <w:rPr>
        <w:rFonts w:asciiTheme="minorHAnsi" w:hAnsiTheme="minorHAnsi"/>
        <w:noProof/>
        <w:sz w:val="18"/>
        <w:szCs w:val="18"/>
      </w:rPr>
      <w:t>1</w:t>
    </w:r>
    <w:r w:rsidR="000955D9" w:rsidRPr="004A7E9E">
      <w:rPr>
        <w:rFonts w:asciiTheme="minorHAnsi" w:hAnsiTheme="minorHAnsi"/>
        <w:sz w:val="18"/>
        <w:szCs w:val="18"/>
      </w:rPr>
      <w:fldChar w:fldCharType="end"/>
    </w:r>
    <w:r>
      <w:rPr>
        <w:rFonts w:asciiTheme="minorHAnsi" w:hAnsiTheme="minorHAnsi"/>
        <w:sz w:val="18"/>
        <w:szCs w:val="18"/>
      </w:rPr>
      <w:t xml:space="preserve"> / </w:t>
    </w:r>
    <w:r w:rsidR="000955D9" w:rsidRPr="004A7E9E">
      <w:rPr>
        <w:rFonts w:asciiTheme="minorHAnsi" w:hAnsiTheme="minorHAnsi"/>
        <w:sz w:val="18"/>
        <w:szCs w:val="18"/>
      </w:rPr>
      <w:fldChar w:fldCharType="begin"/>
    </w:r>
    <w:r w:rsidRPr="004A7E9E">
      <w:rPr>
        <w:rFonts w:asciiTheme="minorHAnsi" w:hAnsiTheme="minorHAnsi"/>
        <w:sz w:val="18"/>
        <w:szCs w:val="18"/>
      </w:rPr>
      <w:instrText xml:space="preserve"> NUMPAGES  </w:instrText>
    </w:r>
    <w:r w:rsidR="000955D9" w:rsidRPr="004A7E9E">
      <w:rPr>
        <w:rFonts w:asciiTheme="minorHAnsi" w:hAnsiTheme="minorHAnsi"/>
        <w:sz w:val="18"/>
        <w:szCs w:val="18"/>
      </w:rPr>
      <w:fldChar w:fldCharType="separate"/>
    </w:r>
    <w:r w:rsidR="00726E78">
      <w:rPr>
        <w:rFonts w:asciiTheme="minorHAnsi" w:hAnsiTheme="minorHAnsi"/>
        <w:noProof/>
        <w:sz w:val="18"/>
        <w:szCs w:val="18"/>
      </w:rPr>
      <w:t>3</w:t>
    </w:r>
    <w:r w:rsidR="000955D9" w:rsidRPr="004A7E9E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582" w:rsidRDefault="00297582" w:rsidP="00D068B4">
      <w:r>
        <w:separator/>
      </w:r>
    </w:p>
  </w:footnote>
  <w:footnote w:type="continuationSeparator" w:id="0">
    <w:p w:rsidR="00297582" w:rsidRDefault="00297582" w:rsidP="00D0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8B4" w:rsidRPr="00D068B4" w:rsidRDefault="00D068B4" w:rsidP="00D068B4">
    <w:pPr>
      <w:pStyle w:val="Kopfzeile"/>
      <w:rPr>
        <w:rFonts w:ascii="Calibri" w:hAnsi="Calibri"/>
      </w:rPr>
    </w:pPr>
    <w:r w:rsidRPr="00D068B4">
      <w:rPr>
        <w:rFonts w:ascii="Calibri" w:hAnsi="Calibri"/>
      </w:rPr>
      <w:tab/>
    </w:r>
    <w:r w:rsidRPr="00D068B4">
      <w:rPr>
        <w:rFonts w:ascii="Calibri" w:hAnsi="Calibri"/>
      </w:rPr>
      <w:tab/>
    </w:r>
    <w:r w:rsidR="002E7379">
      <w:rPr>
        <w:rFonts w:ascii="Calibri" w:hAnsi="Calibri"/>
        <w:noProof/>
        <w:lang w:val="de-DE" w:eastAsia="de-DE"/>
      </w:rPr>
      <w:drawing>
        <wp:inline distT="0" distB="0" distL="0" distR="0">
          <wp:extent cx="2647950" cy="476250"/>
          <wp:effectExtent l="0" t="0" r="0" b="0"/>
          <wp:docPr id="1" name="Bild 6" descr="C:\Users\ATW12AW2\Dropbox\HoCom\CI\Logo\Logo_Holzknecht_Communica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C:\Users\ATW12AW2\Dropbox\HoCom\CI\Logo\Logo_Holzknecht_Communication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094"/>
    <w:multiLevelType w:val="hybridMultilevel"/>
    <w:tmpl w:val="CD30631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10DDE"/>
    <w:multiLevelType w:val="hybridMultilevel"/>
    <w:tmpl w:val="8258EC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166E4"/>
    <w:multiLevelType w:val="hybridMultilevel"/>
    <w:tmpl w:val="3FDE949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41C5"/>
    <w:multiLevelType w:val="hybridMultilevel"/>
    <w:tmpl w:val="CE1471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D005D"/>
    <w:multiLevelType w:val="hybridMultilevel"/>
    <w:tmpl w:val="468E21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94934"/>
    <w:multiLevelType w:val="hybridMultilevel"/>
    <w:tmpl w:val="45DC92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650AE"/>
    <w:multiLevelType w:val="hybridMultilevel"/>
    <w:tmpl w:val="BCCEC1EC"/>
    <w:lvl w:ilvl="0" w:tplc="124C65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F7E87"/>
    <w:multiLevelType w:val="hybridMultilevel"/>
    <w:tmpl w:val="AF2CC05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8013F"/>
    <w:multiLevelType w:val="hybridMultilevel"/>
    <w:tmpl w:val="C3E605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C0F46"/>
    <w:multiLevelType w:val="hybridMultilevel"/>
    <w:tmpl w:val="3E7C96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605"/>
    <w:rsid w:val="00032A55"/>
    <w:rsid w:val="00055FB8"/>
    <w:rsid w:val="000955D9"/>
    <w:rsid w:val="000C74C5"/>
    <w:rsid w:val="000F684A"/>
    <w:rsid w:val="0013612E"/>
    <w:rsid w:val="001853F5"/>
    <w:rsid w:val="001A52B7"/>
    <w:rsid w:val="001C6EC6"/>
    <w:rsid w:val="002347BB"/>
    <w:rsid w:val="00246439"/>
    <w:rsid w:val="00292CBA"/>
    <w:rsid w:val="00296605"/>
    <w:rsid w:val="00297582"/>
    <w:rsid w:val="002C12A0"/>
    <w:rsid w:val="002C4CAA"/>
    <w:rsid w:val="002E7379"/>
    <w:rsid w:val="00352C74"/>
    <w:rsid w:val="00356521"/>
    <w:rsid w:val="003706C4"/>
    <w:rsid w:val="00376142"/>
    <w:rsid w:val="003816E7"/>
    <w:rsid w:val="003841F7"/>
    <w:rsid w:val="003A27EA"/>
    <w:rsid w:val="003B5D6D"/>
    <w:rsid w:val="0040428A"/>
    <w:rsid w:val="004451E4"/>
    <w:rsid w:val="00450294"/>
    <w:rsid w:val="00471122"/>
    <w:rsid w:val="00483415"/>
    <w:rsid w:val="00496B76"/>
    <w:rsid w:val="0049702C"/>
    <w:rsid w:val="004A7E9E"/>
    <w:rsid w:val="004D10F9"/>
    <w:rsid w:val="004E1C95"/>
    <w:rsid w:val="00527F11"/>
    <w:rsid w:val="00547599"/>
    <w:rsid w:val="0055648C"/>
    <w:rsid w:val="00563155"/>
    <w:rsid w:val="00581E5D"/>
    <w:rsid w:val="005B6E74"/>
    <w:rsid w:val="00615840"/>
    <w:rsid w:val="006311FF"/>
    <w:rsid w:val="00662E79"/>
    <w:rsid w:val="006B6496"/>
    <w:rsid w:val="007242B5"/>
    <w:rsid w:val="00726E78"/>
    <w:rsid w:val="00764DB3"/>
    <w:rsid w:val="007814EB"/>
    <w:rsid w:val="007824FA"/>
    <w:rsid w:val="0078649D"/>
    <w:rsid w:val="0080445B"/>
    <w:rsid w:val="00814112"/>
    <w:rsid w:val="008216DD"/>
    <w:rsid w:val="00821F77"/>
    <w:rsid w:val="00832883"/>
    <w:rsid w:val="00841100"/>
    <w:rsid w:val="00842247"/>
    <w:rsid w:val="00842283"/>
    <w:rsid w:val="00876EC5"/>
    <w:rsid w:val="008937CF"/>
    <w:rsid w:val="009474FB"/>
    <w:rsid w:val="0096616D"/>
    <w:rsid w:val="009820DF"/>
    <w:rsid w:val="009D33C7"/>
    <w:rsid w:val="009F426F"/>
    <w:rsid w:val="00A04913"/>
    <w:rsid w:val="00A07C4D"/>
    <w:rsid w:val="00A10AF9"/>
    <w:rsid w:val="00A36D68"/>
    <w:rsid w:val="00A6184E"/>
    <w:rsid w:val="00A8306B"/>
    <w:rsid w:val="00B0290B"/>
    <w:rsid w:val="00BB3EC7"/>
    <w:rsid w:val="00C05D7E"/>
    <w:rsid w:val="00C455B5"/>
    <w:rsid w:val="00C56DB3"/>
    <w:rsid w:val="00C84375"/>
    <w:rsid w:val="00CB187B"/>
    <w:rsid w:val="00D014CA"/>
    <w:rsid w:val="00D068B4"/>
    <w:rsid w:val="00D32E5F"/>
    <w:rsid w:val="00D7158A"/>
    <w:rsid w:val="00D81342"/>
    <w:rsid w:val="00E01374"/>
    <w:rsid w:val="00E01A1D"/>
    <w:rsid w:val="00E24BD5"/>
    <w:rsid w:val="00E36EE3"/>
    <w:rsid w:val="00E43D73"/>
    <w:rsid w:val="00E51517"/>
    <w:rsid w:val="00EC127F"/>
    <w:rsid w:val="00EE07F1"/>
    <w:rsid w:val="00F05753"/>
    <w:rsid w:val="00F5307D"/>
    <w:rsid w:val="00F679E7"/>
    <w:rsid w:val="00FA1E44"/>
    <w:rsid w:val="00FA7FCF"/>
    <w:rsid w:val="00FB6A75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A3B83"/>
  <w15:docId w15:val="{7F507913-8CC8-49C0-B5E6-D59B4941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B0290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FA1E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A1E44"/>
    <w:rPr>
      <w:rFonts w:ascii="Tahoma" w:hAnsi="Tahoma" w:cs="Tahoma"/>
      <w:sz w:val="16"/>
      <w:szCs w:val="16"/>
      <w:lang w:val="de-AT" w:eastAsia="de-AT"/>
    </w:rPr>
  </w:style>
  <w:style w:type="paragraph" w:styleId="Listenabsatz">
    <w:name w:val="List Paragraph"/>
    <w:basedOn w:val="Standard"/>
    <w:uiPriority w:val="34"/>
    <w:qFormat/>
    <w:rsid w:val="001C6EC6"/>
    <w:pPr>
      <w:ind w:left="708"/>
    </w:pPr>
  </w:style>
  <w:style w:type="paragraph" w:styleId="Kopfzeile">
    <w:name w:val="header"/>
    <w:basedOn w:val="Standard"/>
    <w:link w:val="KopfzeileZchn"/>
    <w:uiPriority w:val="99"/>
    <w:rsid w:val="00D068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68B4"/>
    <w:rPr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rsid w:val="00D068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68B4"/>
    <w:rPr>
      <w:sz w:val="24"/>
      <w:szCs w:val="24"/>
      <w:lang w:val="de-AT" w:eastAsia="de-AT"/>
    </w:rPr>
  </w:style>
  <w:style w:type="character" w:styleId="Hyperlink">
    <w:name w:val="Hyperlink"/>
    <w:basedOn w:val="Absatz-Standardschriftart"/>
    <w:uiPriority w:val="99"/>
    <w:rsid w:val="00483415"/>
    <w:rPr>
      <w:color w:val="0000FF" w:themeColor="hyperlink"/>
      <w:u w:val="single"/>
    </w:rPr>
  </w:style>
  <w:style w:type="character" w:customStyle="1" w:styleId="ui-dialog-title">
    <w:name w:val="ui-dialog-title"/>
    <w:basedOn w:val="Absatz-Standardschriftart"/>
    <w:rsid w:val="00821F77"/>
  </w:style>
  <w:style w:type="table" w:styleId="Tabellenraster">
    <w:name w:val="Table Grid"/>
    <w:basedOn w:val="NormaleTabelle"/>
    <w:rsid w:val="0082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etztest.at/de/Tes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HOCOM Roland Holzknecht</dc:creator>
  <cp:lastModifiedBy>Customer</cp:lastModifiedBy>
  <cp:revision>10</cp:revision>
  <cp:lastPrinted>2016-12-11T15:32:00Z</cp:lastPrinted>
  <dcterms:created xsi:type="dcterms:W3CDTF">2016-12-07T12:40:00Z</dcterms:created>
  <dcterms:modified xsi:type="dcterms:W3CDTF">2016-12-11T16:30:00Z</dcterms:modified>
</cp:coreProperties>
</file>